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5F0D0B" w:rsidRDefault="00860F8C" w:rsidP="00860F8C">
      <w:pPr>
        <w:jc w:val="center"/>
        <w:rPr>
          <w:rFonts w:ascii="Arial Black" w:eastAsiaTheme="majorEastAsia" w:hAnsi="Arial Black" w:cstheme="majorBidi"/>
          <w:color w:val="0070C0"/>
          <w:kern w:val="24"/>
          <w:sz w:val="26"/>
          <w:szCs w:val="26"/>
        </w:rPr>
      </w:pPr>
      <w:bookmarkStart w:id="0" w:name="_GoBack"/>
      <w:bookmarkEnd w:id="0"/>
      <w:r w:rsidRPr="005B551D">
        <w:rPr>
          <w:rFonts w:ascii="Rockwell Extra Bold" w:eastAsiaTheme="majorEastAsia" w:hAnsi="Rockwell Extra Bold" w:cstheme="majorBidi"/>
          <w:b/>
          <w:bCs/>
          <w:color w:val="0D0D0D" w:themeColor="text1" w:themeTint="F2"/>
          <w:kern w:val="24"/>
          <w:sz w:val="56"/>
          <w:szCs w:val="56"/>
        </w:rPr>
        <w:t>ALIMENTACION   Y  CORONAVIRUS</w:t>
      </w:r>
      <w:r>
        <w:rPr>
          <w:rFonts w:asciiTheme="majorHAnsi" w:eastAsiaTheme="majorEastAsia" w:hAnsi="Calibri" w:cstheme="majorBidi"/>
          <w:color w:val="000000" w:themeColor="text1"/>
          <w:kern w:val="24"/>
          <w:sz w:val="80"/>
          <w:szCs w:val="80"/>
        </w:rPr>
        <w:br/>
      </w:r>
      <w:r w:rsidRPr="00860F8C">
        <w:rPr>
          <w:rFonts w:ascii="Arial Black" w:eastAsiaTheme="majorEastAsia" w:hAnsi="Arial Black" w:cstheme="majorBidi"/>
          <w:color w:val="0070C0"/>
          <w:kern w:val="24"/>
          <w:sz w:val="26"/>
          <w:szCs w:val="26"/>
        </w:rPr>
        <w:t>CONSEJOS PARA OBTENER ALIMENTOS SANOS PARA TODA LA FAMILIA</w:t>
      </w:r>
    </w:p>
    <w:p w:rsidR="00860F8C" w:rsidRDefault="00860F8C" w:rsidP="00860F8C">
      <w:pPr>
        <w:jc w:val="center"/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</w:pPr>
      <w:r w:rsidRPr="00860F8C"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  <w:t>Es muy importante tener en cuenta que estas recomendaciones deben tener</w:t>
      </w:r>
      <w:r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  <w:t>se</w:t>
      </w:r>
      <w:r w:rsidRPr="00860F8C"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  <w:t xml:space="preserve"> ahora en especial</w:t>
      </w:r>
      <w:r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  <w:t>,</w:t>
      </w:r>
      <w:r w:rsidRPr="00860F8C">
        <w:rPr>
          <w:rFonts w:ascii="Arial Black" w:eastAsiaTheme="majorEastAsia" w:hAnsi="Arial Black" w:cstheme="majorBidi"/>
          <w:color w:val="FF0000"/>
          <w:kern w:val="24"/>
          <w:sz w:val="26"/>
          <w:szCs w:val="26"/>
        </w:rPr>
        <w:t xml:space="preserve"> pero deben acompañarnos todos los días en nuestros hogares.</w:t>
      </w:r>
    </w:p>
    <w:p w:rsidR="00860F8C" w:rsidRPr="00A73601" w:rsidRDefault="00860F8C" w:rsidP="00860F8C">
      <w:pPr>
        <w:pStyle w:val="NormalWeb"/>
        <w:spacing w:before="82" w:beforeAutospacing="0" w:after="0" w:afterAutospacing="0"/>
        <w:jc w:val="center"/>
        <w:rPr>
          <w:u w:val="single"/>
        </w:rPr>
      </w:pPr>
      <w:r w:rsidRPr="00A73601">
        <w:rPr>
          <w:rFonts w:ascii="Arial Black" w:eastAsiaTheme="minorEastAsia" w:hAnsi="Arial Black" w:cstheme="minorBidi"/>
          <w:b/>
          <w:bCs/>
          <w:color w:val="00B050"/>
          <w:kern w:val="24"/>
          <w:sz w:val="34"/>
          <w:szCs w:val="34"/>
          <w:u w:val="single"/>
        </w:rPr>
        <w:t>FRUTAS Y VERDURAS</w:t>
      </w:r>
    </w:p>
    <w:p w:rsidR="00860F8C" w:rsidRDefault="00860F8C" w:rsidP="00860F8C">
      <w:pPr>
        <w:pStyle w:val="NormalWeb"/>
        <w:numPr>
          <w:ilvl w:val="0"/>
          <w:numId w:val="1"/>
        </w:numPr>
        <w:spacing w:before="62" w:beforeAutospacing="0" w:after="0" w:afterAutospacing="0"/>
        <w:jc w:val="both"/>
      </w:pPr>
      <w:r>
        <w:rPr>
          <w:rFonts w:ascii="Arial Black" w:eastAsiaTheme="minorEastAsia" w:hAnsi="Arial Black" w:cstheme="minorBidi"/>
          <w:b/>
          <w:bCs/>
          <w:noProof/>
          <w:color w:val="000000" w:themeColor="text1"/>
          <w:kern w:val="24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AE08047" wp14:editId="31A5F5FE">
            <wp:simplePos x="0" y="0"/>
            <wp:positionH relativeFrom="column">
              <wp:posOffset>428625</wp:posOffset>
            </wp:positionH>
            <wp:positionV relativeFrom="paragraph">
              <wp:posOffset>48895</wp:posOffset>
            </wp:positionV>
            <wp:extent cx="6096000" cy="2647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37" cy="26603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26"/>
          <w:szCs w:val="26"/>
        </w:rPr>
        <w:t>Lavarlos con agua y lavandina que sean aptas para desinfección de agua, diluirlas según explique cada producto en su etiqueta (varía según las marcas).</w:t>
      </w:r>
    </w:p>
    <w:p w:rsidR="00860F8C" w:rsidRDefault="00860F8C" w:rsidP="00860F8C">
      <w:pPr>
        <w:pStyle w:val="NormalWeb"/>
        <w:spacing w:before="62" w:beforeAutospacing="0" w:after="0" w:afterAutospacing="0"/>
        <w:jc w:val="both"/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26"/>
          <w:szCs w:val="26"/>
        </w:rPr>
      </w:pPr>
      <w:r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26"/>
          <w:szCs w:val="26"/>
        </w:rPr>
        <w:t>Preparar la solución en un recipiente limpio, esperar 30 minutos y luego colocar los alimentos durante 15 minutos, retirarlos, enjuagarlos con agua potable o hervida previamente, secarlos con papel absorbente o repasadores limpios.</w:t>
      </w:r>
    </w:p>
    <w:p w:rsidR="00860F8C" w:rsidRDefault="00860F8C" w:rsidP="00860F8C">
      <w:pPr>
        <w:pStyle w:val="NormalWeb"/>
        <w:spacing w:before="62" w:beforeAutospacing="0" w:after="0" w:afterAutospacing="0"/>
        <w:jc w:val="both"/>
      </w:pPr>
    </w:p>
    <w:p w:rsidR="00860F8C" w:rsidRDefault="00860F8C" w:rsidP="00860F8C">
      <w:pPr>
        <w:pStyle w:val="NormalWeb"/>
        <w:numPr>
          <w:ilvl w:val="0"/>
          <w:numId w:val="1"/>
        </w:numPr>
        <w:spacing w:before="62" w:beforeAutospacing="0" w:after="0" w:afterAutospacing="0"/>
        <w:jc w:val="both"/>
      </w:pPr>
      <w:r>
        <w:rPr>
          <w:rFonts w:ascii="Arial Black" w:eastAsiaTheme="minorEastAsia" w:hAnsi="Arial Black" w:cstheme="minorBidi"/>
          <w:b/>
          <w:bCs/>
          <w:color w:val="FF0000"/>
          <w:kern w:val="24"/>
          <w:sz w:val="26"/>
          <w:szCs w:val="26"/>
        </w:rPr>
        <w:t xml:space="preserve">NO </w:t>
      </w:r>
      <w:r>
        <w:rPr>
          <w:rFonts w:ascii="Arial Black" w:eastAsiaTheme="minorEastAsia" w:hAnsi="Arial Black" w:cstheme="minorBidi"/>
          <w:b/>
          <w:bCs/>
          <w:color w:val="000000" w:themeColor="text1"/>
          <w:kern w:val="24"/>
          <w:sz w:val="26"/>
          <w:szCs w:val="26"/>
        </w:rPr>
        <w:t>utilizar vinagre, alcohol, detergente, lavandina en gel, ni desinfectantes en aerosol.</w:t>
      </w:r>
    </w:p>
    <w:p w:rsidR="00860F8C" w:rsidRDefault="00860F8C" w:rsidP="00860F8C">
      <w:pPr>
        <w:pStyle w:val="NormalWeb"/>
        <w:numPr>
          <w:ilvl w:val="0"/>
          <w:numId w:val="1"/>
        </w:numPr>
        <w:spacing w:before="62" w:beforeAutospacing="0" w:after="0" w:afterAutospacing="0"/>
      </w:pPr>
      <w:r>
        <w:rPr>
          <w:rFonts w:ascii="Arial Black" w:eastAsiaTheme="minorEastAsia" w:hAnsi="Arial Black" w:cstheme="minorBidi"/>
          <w:color w:val="000000" w:themeColor="text1"/>
          <w:kern w:val="24"/>
          <w:sz w:val="26"/>
          <w:szCs w:val="26"/>
        </w:rPr>
        <w:t>Refrigerar lo que no se va a consumir.</w:t>
      </w:r>
    </w:p>
    <w:p w:rsidR="00A73601" w:rsidRPr="00A73601" w:rsidRDefault="00A73601" w:rsidP="00A73601">
      <w:pPr>
        <w:jc w:val="center"/>
        <w:rPr>
          <w:rFonts w:ascii="Arial Black" w:hAnsi="Arial Black" w:cs="Arial"/>
          <w:color w:val="FF0000"/>
          <w:sz w:val="34"/>
          <w:szCs w:val="34"/>
          <w:u w:val="single"/>
        </w:rPr>
      </w:pPr>
      <w:r w:rsidRPr="00A73601">
        <w:rPr>
          <w:rFonts w:ascii="Arial Black" w:hAnsi="Arial Black" w:cs="Arial"/>
          <w:color w:val="FF0000"/>
          <w:sz w:val="34"/>
          <w:szCs w:val="34"/>
          <w:u w:val="single"/>
        </w:rPr>
        <w:t>CARNES</w:t>
      </w:r>
    </w:p>
    <w:p w:rsidR="00A73601" w:rsidRPr="00A73601" w:rsidRDefault="00A73601" w:rsidP="00A73601">
      <w:pPr>
        <w:pStyle w:val="Prrafodelista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A73601">
        <w:rPr>
          <w:rFonts w:ascii="Arial Black" w:hAnsi="Arial Black" w:cs="Arial"/>
          <w:sz w:val="26"/>
          <w:szCs w:val="26"/>
        </w:rPr>
        <w:t>Si las compramos al por mayor dividir en partes que se van a utilizar diariamente para congelarlas, de esta manera evitamos cortar la cadena de frio al descongelarlas para consumo.</w:t>
      </w:r>
    </w:p>
    <w:p w:rsidR="00860F8C" w:rsidRDefault="00A73601" w:rsidP="00A73601">
      <w:pPr>
        <w:pStyle w:val="Prrafodelista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noProof/>
          <w:sz w:val="26"/>
          <w:szCs w:val="26"/>
          <w:lang w:eastAsia="es-AR"/>
        </w:rPr>
        <w:drawing>
          <wp:anchor distT="0" distB="0" distL="114300" distR="114300" simplePos="0" relativeHeight="251659264" behindDoc="0" locked="0" layoutInCell="1" allowOverlap="1" wp14:anchorId="57726F4D" wp14:editId="5C24CB0A">
            <wp:simplePos x="0" y="0"/>
            <wp:positionH relativeFrom="column">
              <wp:posOffset>2514600</wp:posOffset>
            </wp:positionH>
            <wp:positionV relativeFrom="paragraph">
              <wp:posOffset>450215</wp:posOffset>
            </wp:positionV>
            <wp:extent cx="2171700" cy="14954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5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sz w:val="26"/>
          <w:szCs w:val="26"/>
        </w:rPr>
        <w:t xml:space="preserve">Realizar una adecuada cocción, </w:t>
      </w:r>
      <w:r w:rsidRPr="00A73601">
        <w:rPr>
          <w:rFonts w:ascii="Arial Black" w:hAnsi="Arial Black" w:cs="Arial"/>
          <w:sz w:val="26"/>
          <w:szCs w:val="26"/>
        </w:rPr>
        <w:t>evitando todo tipo de coloración roja o rastros de sangre en el producto terminado</w:t>
      </w:r>
    </w:p>
    <w:p w:rsidR="00A73601" w:rsidRDefault="00A73601" w:rsidP="00A73601">
      <w:pPr>
        <w:pStyle w:val="Prrafodelista"/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noProof/>
          <w:sz w:val="26"/>
          <w:szCs w:val="26"/>
          <w:lang w:eastAsia="es-AR"/>
        </w:rPr>
        <w:drawing>
          <wp:inline distT="0" distB="0" distL="0" distR="0" wp14:anchorId="6753E02D">
            <wp:extent cx="3952875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25" cy="132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601" w:rsidRDefault="00A73601" w:rsidP="00A73601">
      <w:pPr>
        <w:pStyle w:val="NormalWeb"/>
        <w:numPr>
          <w:ilvl w:val="0"/>
          <w:numId w:val="2"/>
        </w:numPr>
        <w:spacing w:before="62" w:beforeAutospacing="0" w:after="0" w:afterAutospacing="0"/>
        <w:jc w:val="both"/>
      </w:pPr>
      <w:r>
        <w:rPr>
          <w:rFonts w:ascii="Arial Black" w:eastAsia="+mn-ea" w:hAnsi="Arial Black" w:cs="+mn-cs"/>
          <w:color w:val="FF0000"/>
          <w:kern w:val="24"/>
          <w:sz w:val="26"/>
          <w:szCs w:val="26"/>
        </w:rPr>
        <w:t>NO</w:t>
      </w:r>
      <w:r>
        <w:rPr>
          <w:rFonts w:ascii="Arial Black" w:eastAsia="+mn-ea" w:hAnsi="Arial Black" w:cs="+mn-cs"/>
          <w:color w:val="0D0D0D"/>
          <w:kern w:val="24"/>
          <w:sz w:val="26"/>
          <w:szCs w:val="26"/>
        </w:rPr>
        <w:t xml:space="preserve"> utilizar mismos utensilios para cortar carnes y vegetales, de esta manera evitamos contaminación cruzada.</w:t>
      </w:r>
    </w:p>
    <w:p w:rsidR="00A73601" w:rsidRPr="00A73601" w:rsidRDefault="005B551D" w:rsidP="00A73601">
      <w:pPr>
        <w:pStyle w:val="Prrafodelista"/>
        <w:jc w:val="center"/>
        <w:rPr>
          <w:rFonts w:ascii="Arial Black" w:hAnsi="Arial Black" w:cs="Arial"/>
          <w:color w:val="00B0F0"/>
          <w:sz w:val="34"/>
          <w:szCs w:val="34"/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64BD8B1B" wp14:editId="568E82D8">
            <wp:simplePos x="0" y="0"/>
            <wp:positionH relativeFrom="column">
              <wp:posOffset>4333875</wp:posOffset>
            </wp:positionH>
            <wp:positionV relativeFrom="paragraph">
              <wp:posOffset>52070</wp:posOffset>
            </wp:positionV>
            <wp:extent cx="2619375" cy="1362075"/>
            <wp:effectExtent l="0" t="0" r="9525" b="9525"/>
            <wp:wrapNone/>
            <wp:docPr id="5" name="Imagen 5" descr="Los productos lácteos que debes añadir a tu dieta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productos lácteos que debes añadir a tu dieta - V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601" w:rsidRPr="00A73601">
        <w:rPr>
          <w:rFonts w:ascii="Arial Black" w:hAnsi="Arial Black" w:cs="Arial"/>
          <w:color w:val="00B0F0"/>
          <w:sz w:val="34"/>
          <w:szCs w:val="34"/>
          <w:u w:val="single"/>
        </w:rPr>
        <w:t>LACTEOS</w:t>
      </w:r>
    </w:p>
    <w:p w:rsidR="00A73601" w:rsidRPr="00A73601" w:rsidRDefault="00A73601" w:rsidP="00A73601">
      <w:pPr>
        <w:pStyle w:val="Prrafodelista"/>
        <w:numPr>
          <w:ilvl w:val="0"/>
          <w:numId w:val="2"/>
        </w:numPr>
        <w:rPr>
          <w:rFonts w:ascii="Arial Black" w:hAnsi="Arial Black" w:cs="Arial"/>
          <w:sz w:val="26"/>
          <w:szCs w:val="26"/>
        </w:rPr>
      </w:pPr>
      <w:r w:rsidRPr="00A73601">
        <w:rPr>
          <w:rFonts w:ascii="Arial Black" w:hAnsi="Arial Black" w:cs="Arial"/>
          <w:sz w:val="26"/>
          <w:szCs w:val="26"/>
        </w:rPr>
        <w:t>Refrigerarlos adecuadamente</w:t>
      </w:r>
      <w:r>
        <w:rPr>
          <w:rFonts w:ascii="Arial Black" w:hAnsi="Arial Black" w:cs="Arial"/>
          <w:sz w:val="26"/>
          <w:szCs w:val="26"/>
        </w:rPr>
        <w:t xml:space="preserve">, sobre todo una vez que ya fueron abiertos (yogurt, leche, quesos) </w:t>
      </w:r>
    </w:p>
    <w:p w:rsidR="00A73601" w:rsidRPr="00A73601" w:rsidRDefault="00A73601" w:rsidP="00A73601">
      <w:pPr>
        <w:pStyle w:val="Prrafodelista"/>
        <w:rPr>
          <w:rFonts w:ascii="Arial Black" w:hAnsi="Arial Black" w:cs="Arial"/>
          <w:sz w:val="26"/>
          <w:szCs w:val="26"/>
        </w:rPr>
      </w:pPr>
    </w:p>
    <w:p w:rsidR="003A2BBD" w:rsidRPr="003A2BBD" w:rsidRDefault="005B551D" w:rsidP="003A2BBD">
      <w:pPr>
        <w:pStyle w:val="Prrafodelista"/>
        <w:numPr>
          <w:ilvl w:val="0"/>
          <w:numId w:val="2"/>
        </w:numPr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260985</wp:posOffset>
                </wp:positionV>
                <wp:extent cx="1590675" cy="285750"/>
                <wp:effectExtent l="0" t="0" r="28575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6 Elipse" o:spid="_x0000_s1026" style="position:absolute;margin-left:225pt;margin-top:20.55pt;width:125.25pt;height:22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" fillcolor="white [3201]" strokecolor="red" strokeweight="2pt"/>
            </w:pict>
          </mc:Fallback>
        </mc:AlternateContent>
      </w:r>
      <w:r w:rsidR="00A73601" w:rsidRPr="00A73601">
        <w:rPr>
          <w:rFonts w:ascii="Arial Black" w:hAnsi="Arial Black" w:cs="Arial"/>
          <w:sz w:val="26"/>
          <w:szCs w:val="26"/>
        </w:rPr>
        <w:t>Controlar fecha de vencimiento</w:t>
      </w:r>
      <w:r w:rsidR="00A73601">
        <w:rPr>
          <w:rFonts w:ascii="Arial Black" w:hAnsi="Arial Black" w:cs="Arial"/>
          <w:sz w:val="26"/>
          <w:szCs w:val="26"/>
        </w:rPr>
        <w:t xml:space="preserve"> de todos los productos.</w:t>
      </w:r>
    </w:p>
    <w:p w:rsidR="005B551D" w:rsidRPr="005B551D" w:rsidRDefault="003A2BBD" w:rsidP="005B551D">
      <w:pPr>
        <w:pStyle w:val="Prrafodelista"/>
        <w:jc w:val="center"/>
        <w:rPr>
          <w:rFonts w:ascii="Arial Black" w:hAnsi="Arial Black" w:cs="Arial"/>
          <w:b/>
          <w:color w:val="FF0000"/>
          <w:sz w:val="26"/>
          <w:szCs w:val="26"/>
          <w:u w:val="single"/>
        </w:rPr>
      </w:pPr>
      <w:r w:rsidRPr="005B551D">
        <w:rPr>
          <w:rFonts w:ascii="Arial Black" w:hAnsi="Arial Black" w:cs="Arial"/>
          <w:b/>
          <w:color w:val="FF0000"/>
          <w:sz w:val="26"/>
          <w:szCs w:val="26"/>
          <w:u w:val="single"/>
        </w:rPr>
        <w:t>¡ NO OLVIDES ¡</w:t>
      </w:r>
    </w:p>
    <w:p w:rsidR="003A2BBD" w:rsidRPr="003A2BBD" w:rsidRDefault="003A2BBD" w:rsidP="003A2BBD">
      <w:pPr>
        <w:pStyle w:val="Prrafodelista"/>
        <w:numPr>
          <w:ilvl w:val="0"/>
          <w:numId w:val="2"/>
        </w:numPr>
        <w:rPr>
          <w:rFonts w:ascii="Arial Black" w:hAnsi="Arial Black" w:cs="Arial"/>
          <w:sz w:val="24"/>
          <w:szCs w:val="24"/>
        </w:rPr>
      </w:pPr>
      <w:r w:rsidRPr="003A2BBD">
        <w:rPr>
          <w:rFonts w:ascii="Arial Black" w:hAnsi="Arial Black" w:cs="Arial"/>
          <w:sz w:val="24"/>
          <w:szCs w:val="24"/>
        </w:rPr>
        <w:t xml:space="preserve">Lavarse las manos </w:t>
      </w:r>
      <w:r w:rsidRPr="003A2BBD">
        <w:rPr>
          <w:rFonts w:ascii="Arial Black" w:hAnsi="Arial Black" w:cs="Arial"/>
          <w:color w:val="FF0000"/>
          <w:sz w:val="24"/>
          <w:szCs w:val="24"/>
        </w:rPr>
        <w:t>SIEMPRE</w:t>
      </w:r>
      <w:r w:rsidRPr="003A2BBD">
        <w:rPr>
          <w:rFonts w:ascii="Arial Black" w:hAnsi="Arial Black" w:cs="Arial"/>
          <w:sz w:val="24"/>
          <w:szCs w:val="24"/>
        </w:rPr>
        <w:t xml:space="preserve"> antes de comenzar a manipular cualquier alimento.</w:t>
      </w:r>
    </w:p>
    <w:p w:rsidR="003A2BBD" w:rsidRPr="003A2BBD" w:rsidRDefault="003A2BBD" w:rsidP="003A2BBD">
      <w:pPr>
        <w:pStyle w:val="Prrafodelista"/>
        <w:numPr>
          <w:ilvl w:val="0"/>
          <w:numId w:val="2"/>
        </w:numPr>
        <w:rPr>
          <w:rFonts w:ascii="Arial Black" w:hAnsi="Arial Black" w:cs="Arial"/>
          <w:sz w:val="24"/>
          <w:szCs w:val="24"/>
        </w:rPr>
      </w:pPr>
      <w:r w:rsidRPr="003A2BBD">
        <w:rPr>
          <w:rFonts w:ascii="Arial Black" w:hAnsi="Arial Black" w:cs="Arial"/>
          <w:sz w:val="24"/>
          <w:szCs w:val="24"/>
        </w:rPr>
        <w:t>Mantener limpio todos los utensilios y mesadas de preparación.</w:t>
      </w:r>
    </w:p>
    <w:p w:rsidR="003A2BBD" w:rsidRPr="003A2BBD" w:rsidRDefault="003A2BBD" w:rsidP="003A2BBD">
      <w:pPr>
        <w:pStyle w:val="Prrafodelista"/>
        <w:numPr>
          <w:ilvl w:val="0"/>
          <w:numId w:val="2"/>
        </w:numPr>
        <w:rPr>
          <w:rFonts w:ascii="Arial Black" w:hAnsi="Arial Black" w:cs="Arial"/>
          <w:sz w:val="24"/>
          <w:szCs w:val="24"/>
        </w:rPr>
      </w:pPr>
      <w:r w:rsidRPr="005B551D">
        <w:rPr>
          <w:rFonts w:ascii="Arial Black" w:hAnsi="Arial Black" w:cs="Arial"/>
          <w:color w:val="FF0000"/>
          <w:sz w:val="24"/>
          <w:szCs w:val="24"/>
        </w:rPr>
        <w:t>NO</w:t>
      </w:r>
      <w:r w:rsidRPr="003A2BBD">
        <w:rPr>
          <w:rFonts w:ascii="Arial Black" w:hAnsi="Arial Black" w:cs="Arial"/>
          <w:sz w:val="24"/>
          <w:szCs w:val="24"/>
        </w:rPr>
        <w:t xml:space="preserve"> mezclar alimentos crudos con alimentos ya cocidos, en la heladera colocar arriba los alimentos cocinados y abajo alimentos crudo</w:t>
      </w:r>
      <w:r>
        <w:rPr>
          <w:rFonts w:ascii="Arial Black" w:hAnsi="Arial Black" w:cs="Arial"/>
          <w:sz w:val="24"/>
          <w:szCs w:val="24"/>
        </w:rPr>
        <w:t>s.</w:t>
      </w:r>
    </w:p>
    <w:sectPr w:rsidR="003A2BBD" w:rsidRPr="003A2BBD" w:rsidSect="003A2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28B" w:rsidRDefault="0001728B" w:rsidP="003A2BBD">
      <w:pPr>
        <w:spacing w:after="0" w:line="240" w:lineRule="auto"/>
      </w:pPr>
      <w:r>
        <w:separator/>
      </w:r>
    </w:p>
  </w:endnote>
  <w:endnote w:type="continuationSeparator" w:id="0">
    <w:p w:rsidR="0001728B" w:rsidRDefault="0001728B" w:rsidP="003A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altName w:val="Noto Sans Syriac Western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charset w:val="00"/>
    <w:family w:val="roman"/>
    <w:notTrueType/>
    <w:pitch w:val="default"/>
  </w:font>
  <w:font w:name="+mn-cs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166" w:rsidRDefault="00C80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166" w:rsidRDefault="00C801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166" w:rsidRDefault="00C80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28B" w:rsidRDefault="0001728B" w:rsidP="003A2BBD">
      <w:pPr>
        <w:spacing w:after="0" w:line="240" w:lineRule="auto"/>
      </w:pPr>
      <w:r>
        <w:separator/>
      </w:r>
    </w:p>
  </w:footnote>
  <w:footnote w:type="continuationSeparator" w:id="0">
    <w:p w:rsidR="0001728B" w:rsidRDefault="0001728B" w:rsidP="003A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166" w:rsidRDefault="00C80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BBD" w:rsidRPr="003A2BBD" w:rsidRDefault="003A2BBD">
    <w:pPr>
      <w:pStyle w:val="Encabezado"/>
      <w:rPr>
        <w:b/>
      </w:rPr>
    </w:pPr>
    <w:r w:rsidRPr="003A2BBD">
      <w:rPr>
        <w:b/>
        <w:noProof/>
        <w:lang w:eastAsia="es-AR"/>
      </w:rPr>
      <w:drawing>
        <wp:anchor distT="0" distB="0" distL="114300" distR="114300" simplePos="0" relativeHeight="251658240" behindDoc="0" locked="0" layoutInCell="1" allowOverlap="1" wp14:anchorId="59043769" wp14:editId="11CEAD16">
          <wp:simplePos x="0" y="0"/>
          <wp:positionH relativeFrom="column">
            <wp:posOffset>5524500</wp:posOffset>
          </wp:positionH>
          <wp:positionV relativeFrom="paragraph">
            <wp:posOffset>-132715</wp:posOffset>
          </wp:positionV>
          <wp:extent cx="866775" cy="6381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BBD">
      <w:rPr>
        <w:b/>
      </w:rPr>
      <w:t>GAUNA JEREMIAS SEBASTIAN</w:t>
    </w:r>
  </w:p>
  <w:p w:rsidR="003A2BBD" w:rsidRPr="003A2BBD" w:rsidRDefault="003A2BBD">
    <w:pPr>
      <w:pStyle w:val="Encabezado"/>
      <w:rPr>
        <w:b/>
      </w:rPr>
    </w:pPr>
    <w:r w:rsidRPr="003A2BBD">
      <w:rPr>
        <w:b/>
      </w:rPr>
      <w:t xml:space="preserve"> LICENCIADO EN NUTRICION</w:t>
    </w:r>
  </w:p>
  <w:p w:rsidR="003A2BBD" w:rsidRPr="003A2BBD" w:rsidRDefault="003A2BBD">
    <w:pPr>
      <w:pStyle w:val="Encabezado"/>
      <w:rPr>
        <w:b/>
      </w:rPr>
    </w:pPr>
    <w:r w:rsidRPr="003A2BBD">
      <w:rPr>
        <w:b/>
      </w:rPr>
      <w:t xml:space="preserve">       MN 10132 MP 221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0166" w:rsidRDefault="00C80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31E8"/>
    <w:multiLevelType w:val="hybridMultilevel"/>
    <w:tmpl w:val="A8BCD4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349D2"/>
    <w:multiLevelType w:val="hybridMultilevel"/>
    <w:tmpl w:val="F7CAA3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8C"/>
    <w:rsid w:val="0001728B"/>
    <w:rsid w:val="00297059"/>
    <w:rsid w:val="003A2BBD"/>
    <w:rsid w:val="005973AF"/>
    <w:rsid w:val="005B551D"/>
    <w:rsid w:val="00860F8C"/>
    <w:rsid w:val="0090181A"/>
    <w:rsid w:val="00A73601"/>
    <w:rsid w:val="00C80166"/>
    <w:rsid w:val="00F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8DB6D3-5A77-E841-8A61-9136AB5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F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36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BBD"/>
  </w:style>
  <w:style w:type="paragraph" w:styleId="Piedepgina">
    <w:name w:val="footer"/>
    <w:basedOn w:val="Normal"/>
    <w:link w:val="PiedepginaCar"/>
    <w:uiPriority w:val="99"/>
    <w:unhideWhenUsed/>
    <w:rsid w:val="003A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invitado</cp:lastModifiedBy>
  <cp:revision>2</cp:revision>
  <dcterms:created xsi:type="dcterms:W3CDTF">2020-04-13T14:18:00Z</dcterms:created>
  <dcterms:modified xsi:type="dcterms:W3CDTF">2020-04-13T14:18:00Z</dcterms:modified>
</cp:coreProperties>
</file>